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 w:before="7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-12700</wp:posOffset>
            </wp:positionH>
            <wp:positionV relativeFrom="paragraph">
              <wp:posOffset>-65405</wp:posOffset>
            </wp:positionV>
            <wp:extent cx="2493010" cy="113538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ACLARACIóN </w:t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EJERCICIOS 2022- 2023 </w:t>
      </w:r>
    </w:p>
    <w:p>
      <w:pPr>
        <w:pStyle w:val="Normal"/>
        <w:spacing w:lineRule="exact" w:line="20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1053-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Información general de las retribuciones del personal funcionario , estatutario y laboral, articulada en función de los niveles y cargos existentes y, en el caso de las entidades del sector público local , diferenciando las  básicas de las complementarias.</w:t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DESGLOSE CAPITULO I ( Personal) -  PRESUPUESTO 2022 Y CAPITULO I ( Personal) – PRESUPUESTO 2023 </w:t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</w:t>
      </w:r>
      <w:r>
        <w:rPr>
          <w:rFonts w:ascii="Cambria" w:hAnsi="Cambria"/>
          <w:sz w:val="22"/>
          <w:szCs w:val="22"/>
        </w:rPr>
        <w:t>TURISMO DE GRAN CANARIA</w:t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-448310</wp:posOffset>
            </wp:positionH>
            <wp:positionV relativeFrom="paragraph">
              <wp:posOffset>120015</wp:posOffset>
            </wp:positionV>
            <wp:extent cx="7486015" cy="712597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-12700</wp:posOffset>
            </wp:positionH>
            <wp:positionV relativeFrom="paragraph">
              <wp:posOffset>-65405</wp:posOffset>
            </wp:positionV>
            <wp:extent cx="2493010" cy="1135380"/>
            <wp:effectExtent l="0" t="0" r="0" b="0"/>
            <wp:wrapSquare wrapText="largest"/>
            <wp:docPr id="3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-366395</wp:posOffset>
            </wp:positionH>
            <wp:positionV relativeFrom="paragraph">
              <wp:posOffset>119380</wp:posOffset>
            </wp:positionV>
            <wp:extent cx="6972935" cy="6572885"/>
            <wp:effectExtent l="0" t="0" r="0" b="0"/>
            <wp:wrapSquare wrapText="largest"/>
            <wp:docPr id="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 w:before="3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879" w:hanging="0"/>
        <w:jc w:val="right"/>
        <w:rPr>
          <w:rFonts w:ascii="Cambria" w:hAnsi="Cambria" w:eastAsia="Arial" w:cs="Arial"/>
          <w:sz w:val="22"/>
          <w:szCs w:val="22"/>
        </w:rPr>
      </w:pPr>
      <w:r>
        <w:rPr>
          <w:rFonts w:eastAsia="Arial" w:cs="Arial" w:ascii="Cambria" w:hAnsi="Cambria"/>
          <w:sz w:val="22"/>
          <w:szCs w:val="22"/>
        </w:rPr>
      </w:r>
    </w:p>
    <w:p>
      <w:pPr>
        <w:pStyle w:val="Normal"/>
        <w:spacing w:lineRule="exact" w:line="140" w:before="2" w:after="0"/>
        <w:ind w:right="-6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spacing w:lineRule="exact" w:line="160"/>
        <w:ind w:right="595" w:hanging="0"/>
        <w:jc w:val="right"/>
        <w:rPr>
          <w:rFonts w:ascii="Cambria" w:hAnsi="Cambria" w:eastAsia="Arial" w:cs="Arial"/>
          <w:sz w:val="22"/>
          <w:szCs w:val="22"/>
        </w:rPr>
      </w:pPr>
      <w:r>
        <w:rPr>
          <w:rFonts w:eastAsia="Arial" w:cs="Arial" w:ascii="Cambria" w:hAnsi="Cambria"/>
          <w:sz w:val="22"/>
          <w:szCs w:val="22"/>
        </w:rPr>
      </w:r>
    </w:p>
    <w:p>
      <w:pPr>
        <w:pStyle w:val="Normal"/>
        <w:spacing w:lineRule="exact" w:line="220" w:before="4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spacing w:lineRule="exact" w:line="220" w:before="12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595" w:hanging="0"/>
        <w:jc w:val="right"/>
        <w:rPr>
          <w:rFonts w:ascii="Cambria" w:hAnsi="Cambria" w:eastAsia="Arial" w:cs="Arial"/>
          <w:sz w:val="22"/>
          <w:szCs w:val="22"/>
        </w:rPr>
      </w:pPr>
      <w:r>
        <w:rPr>
          <w:rFonts w:eastAsia="Arial" w:cs="Arial" w:ascii="Cambria" w:hAnsi="Cambria"/>
          <w:sz w:val="22"/>
          <w:szCs w:val="22"/>
        </w:rPr>
      </w:r>
    </w:p>
    <w:p>
      <w:pPr>
        <w:pStyle w:val="Normal"/>
        <w:spacing w:lineRule="exact" w:line="140"/>
        <w:ind w:right="64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20" w:before="16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100" w:before="2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spacing w:lineRule="exact" w:line="660"/>
        <w:ind w:right="879" w:hanging="0"/>
        <w:jc w:val="right"/>
        <w:rPr>
          <w:rFonts w:ascii="Cambria" w:hAnsi="Cambria" w:eastAsia="Arial" w:cs="Arial"/>
          <w:sz w:val="22"/>
          <w:szCs w:val="22"/>
        </w:rPr>
      </w:pPr>
      <w:r>
        <w:rPr>
          <w:rFonts w:eastAsia="Arial" w:cs="Arial" w:ascii="Cambria" w:hAnsi="Cambria"/>
          <w:sz w:val="22"/>
          <w:szCs w:val="22"/>
        </w:rPr>
      </w:r>
    </w:p>
    <w:p>
      <w:pPr>
        <w:pStyle w:val="Normal"/>
        <w:spacing w:lineRule="exact" w:line="20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exact" w:line="200" w:before="5" w:after="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 w:eastAsia="Times New Roman" w:cs="Times New Roman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</w:rPr>
      </w:r>
    </w:p>
    <w:p>
      <w:pPr>
        <w:pStyle w:val="Normal"/>
        <w:ind w:right="765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101010"/>
          <w:spacing w:val="0"/>
          <w:w w:val="100"/>
          <w:sz w:val="22"/>
          <w:szCs w:val="22"/>
        </w:rPr>
        <w:t xml:space="preserve">                         </w:t>
      </w:r>
    </w:p>
    <w:sectPr>
      <w:type w:val="nextPage"/>
      <w:pgSz w:w="14173" w:h="16838"/>
      <w:pgMar w:left="2020" w:right="0" w:header="0" w:top="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1b3490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LibreOffice/7.0.4.2$Windows_X86_64 LibreOffice_project/dcf040e67528d9187c66b2379df5ea4407429775</Application>
  <AppVersion>15.0000</AppVersion>
  <Pages>3</Pages>
  <Words>63</Words>
  <Characters>350</Characters>
  <CharactersWithSpaces>501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2024-02-05T14:57:11Z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