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ACLARACIÓN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Ejercicio 2022-primer semestre 2023</w:t>
      </w:r>
    </w:p>
    <w:p>
      <w:pPr>
        <w:pStyle w:val="Contenidodelmarco"/>
        <w:spacing w:before="0" w:after="160"/>
        <w:ind w:left="0" w:hanging="0"/>
        <w:jc w:val="both"/>
        <w:rPr/>
      </w:pPr>
      <w:r>
        <w:rPr>
          <w:rStyle w:val="Muydestacado"/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1154.- Modificaciones de los contratos formalizados</w:t>
      </w:r>
      <w:r>
        <w:rPr>
          <w:rFonts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2022 –</w:t>
      </w:r>
      <w:r>
        <w:rPr>
          <w:rFonts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primer semestre 2023, en Turismo de Gran Canaria</w:t>
      </w: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, </w:t>
      </w: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</w:t>
      </w: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n</w:t>
      </w:r>
      <w:r>
        <w:rPr>
          <w:rFonts w:ascii="Cambria" w:hAnsi="Cambria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</w:rPr>
        <w:t>o hay.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LibreOffice/7.0.4.2$Windows_X86_64 LibreOffice_project/dcf040e67528d9187c66b2379df5ea4407429775</Application>
  <AppVersion>15.0000</AppVersion>
  <Pages>1</Pages>
  <Words>42</Words>
  <Characters>230</Characters>
  <CharactersWithSpaces>272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2024-02-08T12:59:17Z</dcterms:modified>
  <cp:revision>117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