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rFonts w:ascii="Calibri" w:hAnsi="Calibri"/>
          <w:b w:val="false"/>
          <w:i w:val="false"/>
          <w:caps w:val="false"/>
          <w:smallCaps w:val="false"/>
          <w:color w:val="424242"/>
          <w:spacing w:val="0"/>
          <w:sz w:val="22"/>
          <w:szCs w:val="22"/>
          <w:u w:val="single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rFonts w:ascii="Century Gothic" w:hAnsi="Century Gothic"/>
          <w:sz w:val="20"/>
          <w:szCs w:val="20"/>
        </w:rPr>
      </w:pPr>
      <w:r>
        <w:rPr>
          <w:rStyle w:val="Muydestacado"/>
          <w:rFonts w:ascii="Calibri" w:hAnsi="Calibri"/>
          <w:b/>
          <w:bCs/>
          <w:i w:val="false"/>
          <w:caps w:val="false"/>
          <w:smallCaps w:val="false"/>
          <w:color w:val="424242"/>
          <w:spacing w:val="0"/>
          <w:sz w:val="22"/>
          <w:szCs w:val="22"/>
        </w:rPr>
        <w:t>1152</w:t>
      </w:r>
      <w:r>
        <w:rPr>
          <w:rStyle w:val="Muydestacado"/>
          <w:rFonts w:ascii="Calibri" w:hAnsi="Calibri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 xml:space="preserve">- Datos estadisticos sobre el porcentaje en volumen presupuestario de contratos adjudicados a través de cada uno de los procedimientos previstos en la legislación de contratos del sector público </w:t>
      </w:r>
      <w:r>
        <w:rPr>
          <w:rStyle w:val="Muydestacado"/>
          <w:rFonts w:ascii="Calibri" w:hAnsi="Calibri"/>
          <w:b/>
          <w:bCs/>
          <w:i w:val="false"/>
          <w:caps w:val="false"/>
          <w:smallCaps w:val="false"/>
          <w:color w:val="424242"/>
          <w:spacing w:val="0"/>
          <w:sz w:val="22"/>
          <w:szCs w:val="22"/>
        </w:rPr>
        <w:t>2021</w:t>
      </w:r>
      <w:r>
        <w:rPr/>
        <w:t xml:space="preserve"> - No hay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LibreOffice/7.0.4.2$Windows_X86_64 LibreOffice_project/dcf040e67528d9187c66b2379df5ea4407429775</Application>
  <AppVersion>15.0000</AppVersion>
  <Pages>1</Pages>
  <Words>54</Words>
  <Characters>279</Characters>
  <CharactersWithSpaces>333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2022-10-21T12:51:17Z</dcterms:modified>
  <cp:revision>89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